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D98" w:rsidRPr="005B2D98" w:rsidRDefault="005B2D98" w:rsidP="005B2D98">
      <w:pPr>
        <w:shd w:val="clear" w:color="auto" w:fill="FFFFFF"/>
        <w:spacing w:before="450" w:after="150" w:line="600" w:lineRule="atLeast"/>
        <w:outlineLvl w:val="1"/>
        <w:rPr>
          <w:rFonts w:ascii="CreteRound" w:eastAsia="Times New Roman" w:hAnsi="CreteRound" w:cs="Arial"/>
          <w:color w:val="002255"/>
          <w:kern w:val="36"/>
          <w:sz w:val="48"/>
          <w:szCs w:val="48"/>
          <w:lang w:val="en"/>
        </w:rPr>
      </w:pPr>
      <w:r w:rsidRPr="005B2D98">
        <w:rPr>
          <w:rFonts w:ascii="CreteRound" w:eastAsia="Times New Roman" w:hAnsi="CreteRound" w:cs="Arial"/>
          <w:color w:val="002255"/>
          <w:kern w:val="36"/>
          <w:sz w:val="48"/>
          <w:szCs w:val="48"/>
          <w:lang w:val="en"/>
        </w:rPr>
        <w:t>T.H.I.E.V.V.E.S. with Snatches</w:t>
      </w:r>
    </w:p>
    <w:p w:rsidR="005B2D98" w:rsidRPr="005B2D98" w:rsidRDefault="005B2D98" w:rsidP="005B2D98">
      <w:pPr>
        <w:shd w:val="clear" w:color="auto" w:fill="FFFFFF"/>
        <w:spacing w:after="150" w:line="240" w:lineRule="auto"/>
        <w:rPr>
          <w:rFonts w:ascii="Arial" w:eastAsia="Times New Roman" w:hAnsi="Arial" w:cs="Arial"/>
          <w:color w:val="444444"/>
          <w:sz w:val="24"/>
          <w:szCs w:val="24"/>
          <w:lang w:val="en"/>
        </w:rPr>
      </w:pPr>
      <w:r w:rsidRPr="005B2D98">
        <w:rPr>
          <w:rFonts w:ascii="Arial" w:eastAsia="Times New Roman" w:hAnsi="Arial" w:cs="Arial"/>
          <w:color w:val="222222"/>
          <w:sz w:val="18"/>
          <w:szCs w:val="18"/>
          <w:lang w:val="en"/>
        </w:rPr>
        <w:t>This article is part of the teaching tip "</w:t>
      </w:r>
      <w:hyperlink r:id="rId5" w:history="1">
        <w:r w:rsidRPr="005B2D98">
          <w:rPr>
            <w:rFonts w:ascii="Arial" w:eastAsia="Times New Roman" w:hAnsi="Arial" w:cs="Arial"/>
            <w:color w:val="336699"/>
            <w:sz w:val="18"/>
            <w:szCs w:val="18"/>
            <w:lang w:val="en"/>
          </w:rPr>
          <w:t>Five Keys to Helping Students Read Difficult Texts</w:t>
        </w:r>
      </w:hyperlink>
      <w:r w:rsidRPr="005B2D98">
        <w:rPr>
          <w:rFonts w:ascii="Arial" w:eastAsia="Times New Roman" w:hAnsi="Arial" w:cs="Arial"/>
          <w:color w:val="222222"/>
          <w:sz w:val="18"/>
          <w:szCs w:val="18"/>
          <w:lang w:val="en"/>
        </w:rPr>
        <w:t>"</w:t>
      </w:r>
    </w:p>
    <w:p w:rsidR="005B2D98" w:rsidRPr="005B2D98" w:rsidRDefault="005B2D98" w:rsidP="005B2D98">
      <w:pPr>
        <w:shd w:val="clear" w:color="auto" w:fill="FFFFFF"/>
        <w:spacing w:after="150" w:line="240" w:lineRule="auto"/>
        <w:rPr>
          <w:rFonts w:ascii="Arial" w:eastAsia="Times New Roman" w:hAnsi="Arial" w:cs="Arial"/>
          <w:color w:val="444444"/>
          <w:sz w:val="24"/>
          <w:szCs w:val="24"/>
          <w:lang w:val="en"/>
        </w:rPr>
      </w:pPr>
      <w:r w:rsidRPr="005B2D98">
        <w:rPr>
          <w:rFonts w:ascii="Arial" w:eastAsia="Times New Roman" w:hAnsi="Arial" w:cs="Arial"/>
          <w:color w:val="444444"/>
          <w:sz w:val="24"/>
          <w:szCs w:val="24"/>
          <w:lang w:val="en"/>
        </w:rPr>
        <w:t>Preview the content of a chapter of the text.  Ask yourself:</w:t>
      </w:r>
    </w:p>
    <w:p w:rsidR="005B2D98" w:rsidRPr="005B2D98" w:rsidRDefault="005B2D98" w:rsidP="005B2D98">
      <w:pPr>
        <w:numPr>
          <w:ilvl w:val="0"/>
          <w:numId w:val="1"/>
        </w:numPr>
        <w:shd w:val="clear" w:color="auto" w:fill="FFFFFF"/>
        <w:spacing w:before="100" w:beforeAutospacing="1" w:after="100" w:afterAutospacing="1" w:line="300" w:lineRule="atLeast"/>
        <w:ind w:left="375"/>
        <w:rPr>
          <w:rFonts w:ascii="Arial" w:eastAsia="Times New Roman" w:hAnsi="Arial" w:cs="Arial"/>
          <w:color w:val="444444"/>
          <w:sz w:val="24"/>
          <w:szCs w:val="24"/>
          <w:lang w:val="en"/>
        </w:rPr>
      </w:pPr>
      <w:r w:rsidRPr="005B2D98">
        <w:rPr>
          <w:rFonts w:ascii="Arial" w:eastAsia="Times New Roman" w:hAnsi="Arial" w:cs="Arial"/>
          <w:color w:val="444444"/>
          <w:sz w:val="24"/>
          <w:szCs w:val="24"/>
          <w:lang w:val="en"/>
        </w:rPr>
        <w:t>What am I going to learn in this text?</w:t>
      </w:r>
    </w:p>
    <w:p w:rsidR="005B2D98" w:rsidRPr="005B2D98" w:rsidRDefault="005B2D98" w:rsidP="005B2D98">
      <w:pPr>
        <w:numPr>
          <w:ilvl w:val="0"/>
          <w:numId w:val="1"/>
        </w:numPr>
        <w:shd w:val="clear" w:color="auto" w:fill="FFFFFF"/>
        <w:spacing w:before="100" w:beforeAutospacing="1" w:after="100" w:afterAutospacing="1" w:line="300" w:lineRule="atLeast"/>
        <w:ind w:left="375"/>
        <w:rPr>
          <w:rFonts w:ascii="Arial" w:eastAsia="Times New Roman" w:hAnsi="Arial" w:cs="Arial"/>
          <w:color w:val="444444"/>
          <w:sz w:val="24"/>
          <w:szCs w:val="24"/>
          <w:lang w:val="en"/>
        </w:rPr>
      </w:pPr>
      <w:r w:rsidRPr="005B2D98">
        <w:rPr>
          <w:rFonts w:ascii="Arial" w:eastAsia="Times New Roman" w:hAnsi="Arial" w:cs="Arial"/>
          <w:color w:val="444444"/>
          <w:sz w:val="24"/>
          <w:szCs w:val="24"/>
          <w:lang w:val="en"/>
        </w:rPr>
        <w:t>What is the problem the author is trying to solve or the main message he/she is trying to put across? </w:t>
      </w:r>
    </w:p>
    <w:p w:rsidR="005B2D98" w:rsidRPr="005B2D98" w:rsidRDefault="005B2D98" w:rsidP="005B2D98">
      <w:pPr>
        <w:numPr>
          <w:ilvl w:val="0"/>
          <w:numId w:val="1"/>
        </w:numPr>
        <w:shd w:val="clear" w:color="auto" w:fill="FFFFFF"/>
        <w:spacing w:before="100" w:beforeAutospacing="1" w:after="100" w:afterAutospacing="1" w:line="300" w:lineRule="atLeast"/>
        <w:ind w:left="375"/>
        <w:rPr>
          <w:rFonts w:ascii="Arial" w:eastAsia="Times New Roman" w:hAnsi="Arial" w:cs="Arial"/>
          <w:color w:val="444444"/>
          <w:sz w:val="24"/>
          <w:szCs w:val="24"/>
          <w:lang w:val="en"/>
        </w:rPr>
      </w:pPr>
      <w:r w:rsidRPr="005B2D98">
        <w:rPr>
          <w:rFonts w:ascii="Arial" w:eastAsia="Times New Roman" w:hAnsi="Arial" w:cs="Arial"/>
          <w:color w:val="444444"/>
          <w:sz w:val="24"/>
          <w:szCs w:val="24"/>
          <w:lang w:val="en"/>
        </w:rPr>
        <w:t>What does the author want me to learn from this text?   My professor?</w:t>
      </w:r>
    </w:p>
    <w:p w:rsidR="005B2D98" w:rsidRPr="005B2D98" w:rsidRDefault="005B2D98" w:rsidP="005B2D98">
      <w:pPr>
        <w:shd w:val="clear" w:color="auto" w:fill="FFFFFF"/>
        <w:spacing w:after="0" w:line="240" w:lineRule="auto"/>
        <w:rPr>
          <w:rFonts w:ascii="Arial" w:eastAsia="Times New Roman" w:hAnsi="Arial" w:cs="Arial"/>
          <w:color w:val="444444"/>
          <w:sz w:val="24"/>
          <w:szCs w:val="24"/>
          <w:lang w:val="en"/>
        </w:rPr>
      </w:pPr>
      <w:r w:rsidRPr="005B2D98">
        <w:rPr>
          <w:rFonts w:ascii="Arial" w:eastAsia="Times New Roman" w:hAnsi="Arial" w:cs="Arial"/>
          <w:color w:val="444444"/>
          <w:sz w:val="24"/>
          <w:szCs w:val="24"/>
          <w:lang w:val="en"/>
        </w:rPr>
        <w:t>Skim parts of the entire chapter with the goal of seeing key facts and concepts.</w:t>
      </w:r>
    </w:p>
    <w:p w:rsidR="005B2D98" w:rsidRPr="005B2D98" w:rsidRDefault="005B2D98" w:rsidP="005B2D98">
      <w:pPr>
        <w:shd w:val="clear" w:color="auto" w:fill="FFFFFF"/>
        <w:spacing w:after="0" w:line="240" w:lineRule="auto"/>
        <w:rPr>
          <w:rFonts w:ascii="Arial" w:eastAsia="Times New Roman" w:hAnsi="Arial" w:cs="Arial"/>
          <w:color w:val="444444"/>
          <w:sz w:val="24"/>
          <w:szCs w:val="24"/>
          <w:lang w:val="en"/>
        </w:rPr>
      </w:pPr>
      <w:r w:rsidRPr="005B2D98">
        <w:rPr>
          <w:rFonts w:ascii="Arial" w:eastAsia="Times New Roman" w:hAnsi="Arial" w:cs="Arial"/>
          <w:color w:val="444444"/>
          <w:sz w:val="24"/>
          <w:szCs w:val="24"/>
          <w:lang w:val="en"/>
        </w:rPr>
        <w:t> </w:t>
      </w:r>
    </w:p>
    <w:p w:rsidR="005B2D98" w:rsidRPr="005B2D98" w:rsidRDefault="005B2D98" w:rsidP="005B2D98">
      <w:pPr>
        <w:shd w:val="clear" w:color="auto" w:fill="FFFFFF"/>
        <w:spacing w:after="0" w:line="240" w:lineRule="auto"/>
        <w:rPr>
          <w:rFonts w:ascii="Arial" w:eastAsia="Times New Roman" w:hAnsi="Arial" w:cs="Arial"/>
          <w:color w:val="444444"/>
          <w:sz w:val="24"/>
          <w:szCs w:val="24"/>
          <w:lang w:val="en"/>
        </w:rPr>
      </w:pPr>
      <w:proofErr w:type="gramStart"/>
      <w:r w:rsidRPr="005B2D98">
        <w:rPr>
          <w:rFonts w:ascii="Arial" w:eastAsia="Times New Roman" w:hAnsi="Arial" w:cs="Arial"/>
          <w:color w:val="444444"/>
          <w:sz w:val="24"/>
          <w:szCs w:val="24"/>
          <w:lang w:val="en"/>
        </w:rPr>
        <w:t>T.H.I.E.V.V.E.S.</w:t>
      </w:r>
      <w:r w:rsidRPr="005B2D98">
        <w:rPr>
          <w:rFonts w:ascii="Arial" w:eastAsia="Times New Roman" w:hAnsi="Arial" w:cs="Arial"/>
          <w:color w:val="444444"/>
          <w:sz w:val="18"/>
          <w:szCs w:val="18"/>
          <w:vertAlign w:val="superscript"/>
          <w:lang w:val="en"/>
        </w:rPr>
        <w:t>1</w:t>
      </w:r>
      <w:r w:rsidRPr="005B2D98">
        <w:rPr>
          <w:rFonts w:ascii="Arial" w:eastAsia="Times New Roman" w:hAnsi="Arial" w:cs="Arial"/>
          <w:color w:val="444444"/>
          <w:sz w:val="24"/>
          <w:szCs w:val="24"/>
          <w:lang w:val="en"/>
        </w:rPr>
        <w:t>  is</w:t>
      </w:r>
      <w:proofErr w:type="gramEnd"/>
      <w:r w:rsidRPr="005B2D98">
        <w:rPr>
          <w:rFonts w:ascii="Arial" w:eastAsia="Times New Roman" w:hAnsi="Arial" w:cs="Arial"/>
          <w:color w:val="444444"/>
          <w:sz w:val="24"/>
          <w:szCs w:val="24"/>
          <w:lang w:val="en"/>
        </w:rPr>
        <w:t xml:space="preserve"> an acronym for text features that can help you complete a useful preview of the text.  So “get the goods” from this text by looking at and thinking about each of the following as you come upon them in the text: </w:t>
      </w:r>
    </w:p>
    <w:p w:rsidR="005B2D98" w:rsidRPr="005B2D98" w:rsidRDefault="005B2D98" w:rsidP="005B2D98">
      <w:pPr>
        <w:shd w:val="clear" w:color="auto" w:fill="FFFFFF"/>
        <w:spacing w:after="0" w:line="240" w:lineRule="auto"/>
        <w:rPr>
          <w:rFonts w:ascii="Arial" w:eastAsia="Times New Roman" w:hAnsi="Arial" w:cs="Arial"/>
          <w:color w:val="444444"/>
          <w:sz w:val="24"/>
          <w:szCs w:val="24"/>
          <w:lang w:val="en"/>
        </w:rPr>
      </w:pPr>
      <w:r w:rsidRPr="005B2D98">
        <w:rPr>
          <w:rFonts w:ascii="Arial" w:eastAsia="Times New Roman" w:hAnsi="Arial" w:cs="Arial"/>
          <w:b/>
          <w:bCs/>
          <w:color w:val="444444"/>
          <w:sz w:val="24"/>
          <w:szCs w:val="24"/>
          <w:lang w:val="en"/>
        </w:rPr>
        <w:t>T</w:t>
      </w:r>
      <w:r w:rsidRPr="005B2D98">
        <w:rPr>
          <w:rFonts w:ascii="Arial" w:eastAsia="Times New Roman" w:hAnsi="Arial" w:cs="Arial"/>
          <w:color w:val="444444"/>
          <w:sz w:val="24"/>
          <w:szCs w:val="24"/>
          <w:lang w:val="en"/>
        </w:rPr>
        <w:t>itle </w:t>
      </w:r>
    </w:p>
    <w:p w:rsidR="005B2D98" w:rsidRPr="005B2D98" w:rsidRDefault="005B2D98" w:rsidP="005B2D98">
      <w:pPr>
        <w:shd w:val="clear" w:color="auto" w:fill="FFFFFF"/>
        <w:spacing w:after="0" w:line="240" w:lineRule="auto"/>
        <w:rPr>
          <w:rFonts w:ascii="Arial" w:eastAsia="Times New Roman" w:hAnsi="Arial" w:cs="Arial"/>
          <w:color w:val="444444"/>
          <w:sz w:val="24"/>
          <w:szCs w:val="24"/>
          <w:lang w:val="en"/>
        </w:rPr>
      </w:pPr>
      <w:r w:rsidRPr="005B2D98">
        <w:rPr>
          <w:rFonts w:ascii="Arial" w:eastAsia="Times New Roman" w:hAnsi="Arial" w:cs="Arial"/>
          <w:b/>
          <w:bCs/>
          <w:color w:val="444444"/>
          <w:sz w:val="24"/>
          <w:szCs w:val="24"/>
          <w:lang w:val="en"/>
        </w:rPr>
        <w:t>H</w:t>
      </w:r>
      <w:r w:rsidRPr="005B2D98">
        <w:rPr>
          <w:rFonts w:ascii="Arial" w:eastAsia="Times New Roman" w:hAnsi="Arial" w:cs="Arial"/>
          <w:color w:val="444444"/>
          <w:sz w:val="24"/>
          <w:szCs w:val="24"/>
          <w:lang w:val="en"/>
        </w:rPr>
        <w:t>eadings</w:t>
      </w:r>
    </w:p>
    <w:p w:rsidR="005B2D98" w:rsidRPr="005B2D98" w:rsidRDefault="005B2D98" w:rsidP="005B2D98">
      <w:pPr>
        <w:shd w:val="clear" w:color="auto" w:fill="FFFFFF"/>
        <w:spacing w:after="0" w:line="240" w:lineRule="auto"/>
        <w:rPr>
          <w:rFonts w:ascii="Arial" w:eastAsia="Times New Roman" w:hAnsi="Arial" w:cs="Arial"/>
          <w:color w:val="444444"/>
          <w:sz w:val="24"/>
          <w:szCs w:val="24"/>
          <w:lang w:val="en"/>
        </w:rPr>
      </w:pPr>
      <w:r w:rsidRPr="005B2D98">
        <w:rPr>
          <w:rFonts w:ascii="Arial" w:eastAsia="Times New Roman" w:hAnsi="Arial" w:cs="Arial"/>
          <w:b/>
          <w:bCs/>
          <w:color w:val="444444"/>
          <w:sz w:val="24"/>
          <w:szCs w:val="24"/>
          <w:lang w:val="en"/>
        </w:rPr>
        <w:t>I</w:t>
      </w:r>
      <w:r w:rsidRPr="005B2D98">
        <w:rPr>
          <w:rFonts w:ascii="Arial" w:eastAsia="Times New Roman" w:hAnsi="Arial" w:cs="Arial"/>
          <w:color w:val="444444"/>
          <w:sz w:val="24"/>
          <w:szCs w:val="24"/>
          <w:lang w:val="en"/>
        </w:rPr>
        <w:t>ntroduction</w:t>
      </w:r>
    </w:p>
    <w:p w:rsidR="005B2D98" w:rsidRPr="005B2D98" w:rsidRDefault="005B2D98" w:rsidP="005B2D98">
      <w:pPr>
        <w:shd w:val="clear" w:color="auto" w:fill="FFFFFF"/>
        <w:spacing w:after="0" w:line="240" w:lineRule="auto"/>
        <w:rPr>
          <w:rFonts w:ascii="Arial" w:eastAsia="Times New Roman" w:hAnsi="Arial" w:cs="Arial"/>
          <w:color w:val="444444"/>
          <w:sz w:val="24"/>
          <w:szCs w:val="24"/>
          <w:lang w:val="en"/>
        </w:rPr>
      </w:pPr>
      <w:r w:rsidRPr="005B2D98">
        <w:rPr>
          <w:rFonts w:ascii="Arial" w:eastAsia="Times New Roman" w:hAnsi="Arial" w:cs="Arial"/>
          <w:b/>
          <w:bCs/>
          <w:color w:val="444444"/>
          <w:sz w:val="24"/>
          <w:szCs w:val="24"/>
          <w:lang w:val="en"/>
        </w:rPr>
        <w:t>E</w:t>
      </w:r>
      <w:r w:rsidRPr="005B2D98">
        <w:rPr>
          <w:rFonts w:ascii="Arial" w:eastAsia="Times New Roman" w:hAnsi="Arial" w:cs="Arial"/>
          <w:color w:val="444444"/>
          <w:sz w:val="24"/>
          <w:szCs w:val="24"/>
          <w:lang w:val="en"/>
        </w:rPr>
        <w:t>very first sentence of sections or paragraphs</w:t>
      </w:r>
      <w:r w:rsidRPr="005B2D98">
        <w:rPr>
          <w:rFonts w:ascii="Arial" w:eastAsia="Times New Roman" w:hAnsi="Arial" w:cs="Arial"/>
          <w:color w:val="444444"/>
          <w:sz w:val="18"/>
          <w:szCs w:val="18"/>
          <w:vertAlign w:val="superscript"/>
          <w:lang w:val="en"/>
        </w:rPr>
        <w:t>2</w:t>
      </w:r>
    </w:p>
    <w:p w:rsidR="005B2D98" w:rsidRPr="005B2D98" w:rsidRDefault="005B2D98" w:rsidP="005B2D98">
      <w:pPr>
        <w:shd w:val="clear" w:color="auto" w:fill="FFFFFF"/>
        <w:spacing w:after="0" w:line="240" w:lineRule="auto"/>
        <w:rPr>
          <w:rFonts w:ascii="Arial" w:eastAsia="Times New Roman" w:hAnsi="Arial" w:cs="Arial"/>
          <w:color w:val="444444"/>
          <w:sz w:val="24"/>
          <w:szCs w:val="24"/>
          <w:lang w:val="en"/>
        </w:rPr>
      </w:pPr>
      <w:r w:rsidRPr="005B2D98">
        <w:rPr>
          <w:rFonts w:ascii="Arial" w:eastAsia="Times New Roman" w:hAnsi="Arial" w:cs="Arial"/>
          <w:b/>
          <w:bCs/>
          <w:color w:val="444444"/>
          <w:sz w:val="24"/>
          <w:szCs w:val="24"/>
          <w:lang w:val="en"/>
        </w:rPr>
        <w:t>V</w:t>
      </w:r>
      <w:r w:rsidRPr="005B2D98">
        <w:rPr>
          <w:rFonts w:ascii="Arial" w:eastAsia="Times New Roman" w:hAnsi="Arial" w:cs="Arial"/>
          <w:color w:val="444444"/>
          <w:sz w:val="24"/>
          <w:szCs w:val="24"/>
          <w:lang w:val="en"/>
        </w:rPr>
        <w:t>isuals</w:t>
      </w:r>
    </w:p>
    <w:p w:rsidR="005B2D98" w:rsidRPr="005B2D98" w:rsidRDefault="005B2D98" w:rsidP="005B2D98">
      <w:pPr>
        <w:shd w:val="clear" w:color="auto" w:fill="FFFFFF"/>
        <w:spacing w:after="0" w:line="240" w:lineRule="auto"/>
        <w:rPr>
          <w:rFonts w:ascii="Arial" w:eastAsia="Times New Roman" w:hAnsi="Arial" w:cs="Arial"/>
          <w:color w:val="444444"/>
          <w:sz w:val="24"/>
          <w:szCs w:val="24"/>
          <w:lang w:val="en"/>
        </w:rPr>
      </w:pPr>
      <w:r w:rsidRPr="005B2D98">
        <w:rPr>
          <w:rFonts w:ascii="Arial" w:eastAsia="Times New Roman" w:hAnsi="Arial" w:cs="Arial"/>
          <w:b/>
          <w:bCs/>
          <w:color w:val="444444"/>
          <w:sz w:val="24"/>
          <w:szCs w:val="24"/>
          <w:lang w:val="en"/>
        </w:rPr>
        <w:t>V</w:t>
      </w:r>
      <w:r w:rsidRPr="005B2D98">
        <w:rPr>
          <w:rFonts w:ascii="Arial" w:eastAsia="Times New Roman" w:hAnsi="Arial" w:cs="Arial"/>
          <w:color w:val="444444"/>
          <w:sz w:val="24"/>
          <w:szCs w:val="24"/>
          <w:lang w:val="en"/>
        </w:rPr>
        <w:t>ocabulary, often bolded</w:t>
      </w:r>
    </w:p>
    <w:p w:rsidR="005B2D98" w:rsidRPr="005B2D98" w:rsidRDefault="005B2D98" w:rsidP="005B2D98">
      <w:pPr>
        <w:shd w:val="clear" w:color="auto" w:fill="FFFFFF"/>
        <w:spacing w:after="0" w:line="240" w:lineRule="auto"/>
        <w:rPr>
          <w:rFonts w:ascii="Arial" w:eastAsia="Times New Roman" w:hAnsi="Arial" w:cs="Arial"/>
          <w:color w:val="444444"/>
          <w:sz w:val="24"/>
          <w:szCs w:val="24"/>
          <w:lang w:val="en"/>
        </w:rPr>
      </w:pPr>
      <w:r w:rsidRPr="005B2D98">
        <w:rPr>
          <w:rFonts w:ascii="Arial" w:eastAsia="Times New Roman" w:hAnsi="Arial" w:cs="Arial"/>
          <w:b/>
          <w:bCs/>
          <w:color w:val="444444"/>
          <w:sz w:val="24"/>
          <w:szCs w:val="24"/>
          <w:lang w:val="en"/>
        </w:rPr>
        <w:t>E</w:t>
      </w:r>
      <w:r w:rsidRPr="005B2D98">
        <w:rPr>
          <w:rFonts w:ascii="Arial" w:eastAsia="Times New Roman" w:hAnsi="Arial" w:cs="Arial"/>
          <w:color w:val="444444"/>
          <w:sz w:val="24"/>
          <w:szCs w:val="24"/>
          <w:lang w:val="en"/>
        </w:rPr>
        <w:t>nd questions or Every author-generated question</w:t>
      </w:r>
    </w:p>
    <w:p w:rsidR="005B2D98" w:rsidRPr="005B2D98" w:rsidRDefault="005B2D98" w:rsidP="005B2D98">
      <w:pPr>
        <w:shd w:val="clear" w:color="auto" w:fill="FFFFFF"/>
        <w:spacing w:after="0" w:line="240" w:lineRule="auto"/>
        <w:rPr>
          <w:rFonts w:ascii="Arial" w:eastAsia="Times New Roman" w:hAnsi="Arial" w:cs="Arial"/>
          <w:color w:val="444444"/>
          <w:sz w:val="24"/>
          <w:szCs w:val="24"/>
          <w:lang w:val="en"/>
        </w:rPr>
      </w:pPr>
      <w:r w:rsidRPr="005B2D98">
        <w:rPr>
          <w:rFonts w:ascii="Arial" w:eastAsia="Times New Roman" w:hAnsi="Arial" w:cs="Arial"/>
          <w:b/>
          <w:bCs/>
          <w:color w:val="444444"/>
          <w:sz w:val="24"/>
          <w:szCs w:val="24"/>
          <w:lang w:val="en"/>
        </w:rPr>
        <w:t>S</w:t>
      </w:r>
      <w:r w:rsidRPr="005B2D98">
        <w:rPr>
          <w:rFonts w:ascii="Arial" w:eastAsia="Times New Roman" w:hAnsi="Arial" w:cs="Arial"/>
          <w:color w:val="444444"/>
          <w:sz w:val="24"/>
          <w:szCs w:val="24"/>
          <w:lang w:val="en"/>
        </w:rPr>
        <w:t>ummary</w:t>
      </w:r>
    </w:p>
    <w:p w:rsidR="005B2D98" w:rsidRPr="005B2D98" w:rsidRDefault="005B2D98" w:rsidP="005B2D98">
      <w:pPr>
        <w:shd w:val="clear" w:color="auto" w:fill="FFFFFF"/>
        <w:spacing w:after="0" w:line="240" w:lineRule="auto"/>
        <w:rPr>
          <w:rFonts w:ascii="Arial" w:eastAsia="Times New Roman" w:hAnsi="Arial" w:cs="Arial"/>
          <w:color w:val="444444"/>
          <w:sz w:val="24"/>
          <w:szCs w:val="24"/>
          <w:lang w:val="en"/>
        </w:rPr>
      </w:pPr>
      <w:r w:rsidRPr="005B2D98">
        <w:rPr>
          <w:rFonts w:ascii="Arial" w:eastAsia="Times New Roman" w:hAnsi="Arial" w:cs="Arial"/>
          <w:color w:val="444444"/>
          <w:sz w:val="24"/>
          <w:szCs w:val="24"/>
          <w:lang w:val="en"/>
        </w:rPr>
        <w:t> </w:t>
      </w:r>
    </w:p>
    <w:p w:rsidR="005B2D98" w:rsidRPr="005B2D98" w:rsidRDefault="005B2D98" w:rsidP="005B2D98">
      <w:pPr>
        <w:shd w:val="clear" w:color="auto" w:fill="FFFFFF"/>
        <w:spacing w:after="0" w:line="240" w:lineRule="auto"/>
        <w:rPr>
          <w:rFonts w:ascii="Arial" w:eastAsia="Times New Roman" w:hAnsi="Arial" w:cs="Arial"/>
          <w:color w:val="444444"/>
          <w:sz w:val="24"/>
          <w:szCs w:val="24"/>
          <w:lang w:val="en"/>
        </w:rPr>
      </w:pPr>
      <w:r w:rsidRPr="005B2D98">
        <w:rPr>
          <w:rFonts w:ascii="Arial" w:eastAsia="Times New Roman" w:hAnsi="Arial" w:cs="Arial"/>
          <w:b/>
          <w:bCs/>
          <w:color w:val="444444"/>
          <w:sz w:val="24"/>
          <w:szCs w:val="24"/>
          <w:lang w:val="en"/>
        </w:rPr>
        <w:t>Snatches</w:t>
      </w:r>
      <w:r w:rsidRPr="005B2D98">
        <w:rPr>
          <w:rFonts w:ascii="Arial" w:eastAsia="Times New Roman" w:hAnsi="Arial" w:cs="Arial"/>
          <w:color w:val="444444"/>
          <w:sz w:val="24"/>
          <w:szCs w:val="24"/>
          <w:lang w:val="en"/>
        </w:rPr>
        <w:t> helps build anticipation.   While you are previewing, “snatch” here and there a look at a picture, a graphics, and always a sentence randomly or purposefully selected from the text.  Then ask, “What interesting and important things might I learn from this text?”   </w:t>
      </w:r>
    </w:p>
    <w:p w:rsidR="005B2D98" w:rsidRPr="005B2D98" w:rsidRDefault="005B2D98" w:rsidP="005B2D98">
      <w:pPr>
        <w:shd w:val="clear" w:color="auto" w:fill="FFFFFF"/>
        <w:spacing w:after="0" w:line="240" w:lineRule="auto"/>
        <w:rPr>
          <w:rFonts w:ascii="Arial" w:eastAsia="Times New Roman" w:hAnsi="Arial" w:cs="Arial"/>
          <w:color w:val="444444"/>
          <w:sz w:val="24"/>
          <w:szCs w:val="24"/>
          <w:lang w:val="en"/>
        </w:rPr>
      </w:pPr>
      <w:r w:rsidRPr="005B2D98">
        <w:rPr>
          <w:rFonts w:ascii="Arial" w:eastAsia="Times New Roman" w:hAnsi="Arial" w:cs="Arial"/>
          <w:color w:val="444444"/>
          <w:sz w:val="24"/>
          <w:szCs w:val="24"/>
          <w:lang w:val="en"/>
        </w:rPr>
        <w:t> </w:t>
      </w:r>
    </w:p>
    <w:p w:rsidR="005B2D98" w:rsidRPr="005B2D98" w:rsidRDefault="005B2D98" w:rsidP="005B2D98">
      <w:pPr>
        <w:shd w:val="clear" w:color="auto" w:fill="FFFFFF"/>
        <w:spacing w:after="0" w:line="240" w:lineRule="auto"/>
        <w:rPr>
          <w:rFonts w:ascii="Arial" w:eastAsia="Times New Roman" w:hAnsi="Arial" w:cs="Arial"/>
          <w:color w:val="444444"/>
          <w:sz w:val="24"/>
          <w:szCs w:val="24"/>
          <w:lang w:val="en"/>
        </w:rPr>
      </w:pPr>
      <w:r w:rsidRPr="005B2D98">
        <w:rPr>
          <w:rFonts w:ascii="Arial" w:eastAsia="Times New Roman" w:hAnsi="Arial" w:cs="Arial"/>
          <w:color w:val="444444"/>
          <w:sz w:val="24"/>
          <w:szCs w:val="24"/>
          <w:lang w:val="en"/>
        </w:rPr>
        <w:t>From this brief preview, make your best attempt to state the main message or problem.  List what seems to be the essential content in the chapter. </w:t>
      </w:r>
    </w:p>
    <w:p w:rsidR="005B2D98" w:rsidRPr="005B2D98" w:rsidRDefault="005B2D98" w:rsidP="005B2D98">
      <w:pPr>
        <w:shd w:val="clear" w:color="auto" w:fill="FFFFFF"/>
        <w:spacing w:after="0" w:line="240" w:lineRule="auto"/>
        <w:rPr>
          <w:rFonts w:ascii="Arial" w:eastAsia="Times New Roman" w:hAnsi="Arial" w:cs="Arial"/>
          <w:color w:val="444444"/>
          <w:sz w:val="24"/>
          <w:szCs w:val="24"/>
          <w:lang w:val="en"/>
        </w:rPr>
      </w:pPr>
      <w:r w:rsidRPr="005B2D98">
        <w:rPr>
          <w:rFonts w:ascii="Arial" w:eastAsia="Times New Roman" w:hAnsi="Arial" w:cs="Arial"/>
          <w:color w:val="444444"/>
          <w:sz w:val="24"/>
          <w:szCs w:val="24"/>
          <w:lang w:val="en"/>
        </w:rPr>
        <w:t> </w:t>
      </w:r>
    </w:p>
    <w:p w:rsidR="005B2D98" w:rsidRPr="005B2D98" w:rsidRDefault="005B2D98" w:rsidP="005B2D98">
      <w:pPr>
        <w:shd w:val="clear" w:color="auto" w:fill="FFFFFF"/>
        <w:spacing w:after="150" w:line="240" w:lineRule="auto"/>
        <w:rPr>
          <w:rFonts w:ascii="Arial" w:eastAsia="Times New Roman" w:hAnsi="Arial" w:cs="Arial"/>
          <w:color w:val="444444"/>
          <w:sz w:val="24"/>
          <w:szCs w:val="24"/>
          <w:lang w:val="en"/>
        </w:rPr>
      </w:pPr>
      <w:r w:rsidRPr="005B2D98">
        <w:rPr>
          <w:rFonts w:ascii="Arial" w:eastAsia="Times New Roman" w:hAnsi="Arial" w:cs="Arial"/>
          <w:b/>
          <w:bCs/>
          <w:color w:val="444444"/>
          <w:sz w:val="24"/>
          <w:szCs w:val="24"/>
          <w:lang w:val="en"/>
        </w:rPr>
        <w:t>Foot Notes</w:t>
      </w:r>
    </w:p>
    <w:p w:rsidR="005B2D98" w:rsidRPr="005B2D98" w:rsidRDefault="005B2D98" w:rsidP="005B2D98">
      <w:pPr>
        <w:shd w:val="clear" w:color="auto" w:fill="FFFFFF"/>
        <w:spacing w:after="150" w:line="240" w:lineRule="auto"/>
        <w:rPr>
          <w:rFonts w:ascii="Arial" w:eastAsia="Times New Roman" w:hAnsi="Arial" w:cs="Arial"/>
          <w:color w:val="444444"/>
          <w:sz w:val="24"/>
          <w:szCs w:val="24"/>
          <w:lang w:val="en"/>
        </w:rPr>
      </w:pPr>
      <w:r w:rsidRPr="005B2D98">
        <w:rPr>
          <w:rFonts w:ascii="Arial" w:eastAsia="Times New Roman" w:hAnsi="Arial" w:cs="Arial"/>
          <w:color w:val="444444"/>
          <w:sz w:val="24"/>
          <w:szCs w:val="24"/>
          <w:lang w:val="en"/>
        </w:rPr>
        <w:t xml:space="preserve">1. </w:t>
      </w:r>
      <w:proofErr w:type="spellStart"/>
      <w:r w:rsidRPr="005B2D98">
        <w:rPr>
          <w:rFonts w:ascii="Arial" w:eastAsia="Times New Roman" w:hAnsi="Arial" w:cs="Arial"/>
          <w:color w:val="444444"/>
          <w:sz w:val="24"/>
          <w:szCs w:val="24"/>
          <w:lang w:val="en"/>
        </w:rPr>
        <w:t>Manz</w:t>
      </w:r>
      <w:proofErr w:type="spellEnd"/>
      <w:r w:rsidRPr="005B2D98">
        <w:rPr>
          <w:rFonts w:ascii="Arial" w:eastAsia="Times New Roman" w:hAnsi="Arial" w:cs="Arial"/>
          <w:color w:val="444444"/>
          <w:sz w:val="24"/>
          <w:szCs w:val="24"/>
          <w:lang w:val="en"/>
        </w:rPr>
        <w:t xml:space="preserve"> (2002).</w:t>
      </w:r>
    </w:p>
    <w:p w:rsidR="005B2D98" w:rsidRPr="005B2D98" w:rsidRDefault="005B2D98" w:rsidP="005B2D98">
      <w:pPr>
        <w:shd w:val="clear" w:color="auto" w:fill="FFFFFF"/>
        <w:spacing w:after="150" w:line="240" w:lineRule="auto"/>
        <w:rPr>
          <w:rFonts w:ascii="Arial" w:eastAsia="Times New Roman" w:hAnsi="Arial" w:cs="Arial"/>
          <w:color w:val="444444"/>
          <w:sz w:val="24"/>
          <w:szCs w:val="24"/>
          <w:lang w:val="en"/>
        </w:rPr>
      </w:pPr>
      <w:r w:rsidRPr="005B2D98">
        <w:rPr>
          <w:rFonts w:ascii="Arial" w:eastAsia="Times New Roman" w:hAnsi="Arial" w:cs="Arial"/>
          <w:color w:val="444444"/>
          <w:sz w:val="24"/>
          <w:szCs w:val="24"/>
          <w:lang w:val="en"/>
        </w:rPr>
        <w:t xml:space="preserve">2. We read the first sentence because that it usually contains the main point of the paragraph or section.  </w:t>
      </w:r>
      <w:proofErr w:type="spellStart"/>
      <w:r w:rsidRPr="005B2D98">
        <w:rPr>
          <w:rFonts w:ascii="Arial" w:eastAsia="Times New Roman" w:hAnsi="Arial" w:cs="Arial"/>
          <w:color w:val="444444"/>
          <w:sz w:val="24"/>
          <w:szCs w:val="24"/>
          <w:lang w:val="en"/>
        </w:rPr>
        <w:t>O’Hear</w:t>
      </w:r>
      <w:proofErr w:type="spellEnd"/>
      <w:r w:rsidRPr="005B2D98">
        <w:rPr>
          <w:rFonts w:ascii="Arial" w:eastAsia="Times New Roman" w:hAnsi="Arial" w:cs="Arial"/>
          <w:color w:val="444444"/>
          <w:sz w:val="24"/>
          <w:szCs w:val="24"/>
          <w:lang w:val="en"/>
        </w:rPr>
        <w:t xml:space="preserve"> and Aikman (1996) found that 63% of the main ideas in 12 contemporary bestsellers were positioned in the first sentence of the paragraph.  The main point is not always there but enough of the time, especially in informational texts, to make it worth reading this sentence in a preview of the text.  Furthermore, doing so leads you to predict, thus building your anticipation for reading the text.</w:t>
      </w:r>
    </w:p>
    <w:p w:rsidR="005B2D98" w:rsidRPr="005B2D98" w:rsidRDefault="005B2D98" w:rsidP="005B2D98">
      <w:pPr>
        <w:shd w:val="clear" w:color="auto" w:fill="FFFFFF"/>
        <w:spacing w:after="150" w:line="240" w:lineRule="auto"/>
        <w:rPr>
          <w:rFonts w:ascii="Arial" w:eastAsia="Times New Roman" w:hAnsi="Arial" w:cs="Arial"/>
          <w:color w:val="444444"/>
          <w:sz w:val="24"/>
          <w:szCs w:val="24"/>
          <w:lang w:val="en"/>
        </w:rPr>
      </w:pPr>
      <w:r w:rsidRPr="005B2D98">
        <w:rPr>
          <w:rFonts w:ascii="Arial" w:eastAsia="Times New Roman" w:hAnsi="Arial" w:cs="Arial"/>
          <w:color w:val="444444"/>
          <w:sz w:val="24"/>
          <w:szCs w:val="24"/>
          <w:lang w:val="en"/>
        </w:rPr>
        <w:t> </w:t>
      </w:r>
    </w:p>
    <w:p w:rsidR="005B2D98" w:rsidRPr="005B2D98" w:rsidRDefault="005B2D98" w:rsidP="005B2D98">
      <w:pPr>
        <w:shd w:val="clear" w:color="auto" w:fill="FFFFFF"/>
        <w:spacing w:after="0" w:line="240" w:lineRule="auto"/>
        <w:rPr>
          <w:rFonts w:ascii="Arial" w:eastAsia="Times New Roman" w:hAnsi="Arial" w:cs="Arial"/>
          <w:color w:val="222222"/>
          <w:sz w:val="18"/>
          <w:szCs w:val="18"/>
          <w:lang w:val="en"/>
        </w:rPr>
      </w:pPr>
      <w:r w:rsidRPr="005B2D98">
        <w:rPr>
          <w:rFonts w:ascii="Arial" w:eastAsia="Times New Roman" w:hAnsi="Arial" w:cs="Arial"/>
          <w:color w:val="222222"/>
          <w:sz w:val="18"/>
          <w:szCs w:val="18"/>
          <w:lang w:val="en"/>
        </w:rPr>
        <w:t xml:space="preserve">Tip </w:t>
      </w:r>
      <w:proofErr w:type="spellStart"/>
      <w:r w:rsidRPr="005B2D98">
        <w:rPr>
          <w:rFonts w:ascii="Arial" w:eastAsia="Times New Roman" w:hAnsi="Arial" w:cs="Arial"/>
          <w:color w:val="222222"/>
          <w:sz w:val="18"/>
          <w:szCs w:val="18"/>
          <w:lang w:val="en"/>
        </w:rPr>
        <w:t>conributed</w:t>
      </w:r>
      <w:proofErr w:type="spellEnd"/>
      <w:r w:rsidRPr="005B2D98">
        <w:rPr>
          <w:rFonts w:ascii="Arial" w:eastAsia="Times New Roman" w:hAnsi="Arial" w:cs="Arial"/>
          <w:color w:val="222222"/>
          <w:sz w:val="18"/>
          <w:szCs w:val="18"/>
          <w:lang w:val="en"/>
        </w:rPr>
        <w:t xml:space="preserve"> by:</w:t>
      </w:r>
    </w:p>
    <w:p w:rsidR="005B2D98" w:rsidRPr="005B2D98" w:rsidRDefault="005B2D98" w:rsidP="005B2D98">
      <w:pPr>
        <w:shd w:val="clear" w:color="auto" w:fill="FFFFFF"/>
        <w:spacing w:after="0" w:line="240" w:lineRule="auto"/>
        <w:rPr>
          <w:rFonts w:ascii="Arial" w:eastAsia="Times New Roman" w:hAnsi="Arial" w:cs="Arial"/>
          <w:color w:val="222222"/>
          <w:sz w:val="18"/>
          <w:szCs w:val="18"/>
          <w:lang w:val="en"/>
        </w:rPr>
      </w:pPr>
      <w:proofErr w:type="spellStart"/>
      <w:r w:rsidRPr="005B2D98">
        <w:rPr>
          <w:rFonts w:ascii="Arial" w:eastAsia="Times New Roman" w:hAnsi="Arial" w:cs="Arial"/>
          <w:color w:val="222222"/>
          <w:sz w:val="18"/>
          <w:szCs w:val="18"/>
          <w:lang w:val="en"/>
        </w:rPr>
        <w:t>Marné</w:t>
      </w:r>
      <w:proofErr w:type="spellEnd"/>
      <w:r w:rsidRPr="005B2D98">
        <w:rPr>
          <w:rFonts w:ascii="Arial" w:eastAsia="Times New Roman" w:hAnsi="Arial" w:cs="Arial"/>
          <w:color w:val="222222"/>
          <w:sz w:val="18"/>
          <w:szCs w:val="18"/>
          <w:lang w:val="en"/>
        </w:rPr>
        <w:t xml:space="preserve"> B. Isakson, Ph.D. (</w:t>
      </w:r>
      <w:hyperlink r:id="rId6" w:history="1">
        <w:r w:rsidRPr="005B2D98">
          <w:rPr>
            <w:rFonts w:ascii="Arial" w:eastAsia="Times New Roman" w:hAnsi="Arial" w:cs="Arial"/>
            <w:color w:val="336699"/>
            <w:sz w:val="18"/>
            <w:szCs w:val="18"/>
            <w:lang w:val="en"/>
          </w:rPr>
          <w:t>marne_isakson@byu.edu</w:t>
        </w:r>
      </w:hyperlink>
      <w:r w:rsidRPr="005B2D98">
        <w:rPr>
          <w:rFonts w:ascii="Arial" w:eastAsia="Times New Roman" w:hAnsi="Arial" w:cs="Arial"/>
          <w:color w:val="222222"/>
          <w:sz w:val="18"/>
          <w:szCs w:val="18"/>
          <w:lang w:val="en"/>
        </w:rPr>
        <w:t>)</w:t>
      </w:r>
      <w:r w:rsidRPr="005B2D98">
        <w:rPr>
          <w:rFonts w:ascii="Arial" w:eastAsia="Times New Roman" w:hAnsi="Arial" w:cs="Arial"/>
          <w:color w:val="222222"/>
          <w:sz w:val="18"/>
          <w:szCs w:val="18"/>
          <w:lang w:val="en"/>
        </w:rPr>
        <w:br/>
      </w:r>
      <w:r w:rsidRPr="005B2D98">
        <w:rPr>
          <w:rFonts w:ascii="Arial" w:eastAsia="Times New Roman" w:hAnsi="Arial" w:cs="Arial"/>
          <w:color w:val="222222"/>
          <w:sz w:val="17"/>
          <w:szCs w:val="17"/>
          <w:lang w:val="en"/>
        </w:rPr>
        <w:t>Developer of courses: Advanced Reading Strategies for College Success and Surviving College Reading</w:t>
      </w:r>
    </w:p>
    <w:p w:rsidR="00E82A60" w:rsidRDefault="005B2D98" w:rsidP="005B2D98">
      <w:pPr>
        <w:shd w:val="clear" w:color="auto" w:fill="FFFFFF"/>
        <w:spacing w:after="0" w:line="240" w:lineRule="auto"/>
      </w:pPr>
      <w:r w:rsidRPr="005B2D98">
        <w:rPr>
          <w:rFonts w:ascii="Arial" w:eastAsia="Times New Roman" w:hAnsi="Arial" w:cs="Arial"/>
          <w:color w:val="222222"/>
          <w:sz w:val="17"/>
          <w:szCs w:val="17"/>
          <w:lang w:val="en"/>
        </w:rPr>
        <w:t>Author of Learn More &amp; Read Faster: A Handbook of Advanced Reading Strategies for College Success and Surviving College Reading: A Handbook of Essential Strategies for College Success</w:t>
      </w:r>
    </w:p>
    <w:sectPr w:rsidR="00E82A60" w:rsidSect="005B2D9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reteRoun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07D83"/>
    <w:multiLevelType w:val="multilevel"/>
    <w:tmpl w:val="CF58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D98"/>
    <w:rsid w:val="00192393"/>
    <w:rsid w:val="005B2D98"/>
    <w:rsid w:val="00E8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52833-C0E3-4A78-9101-CFB584A7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604277">
      <w:bodyDiv w:val="1"/>
      <w:marLeft w:val="0"/>
      <w:marRight w:val="0"/>
      <w:marTop w:val="0"/>
      <w:marBottom w:val="0"/>
      <w:divBdr>
        <w:top w:val="none" w:sz="0" w:space="0" w:color="auto"/>
        <w:left w:val="none" w:sz="0" w:space="0" w:color="auto"/>
        <w:bottom w:val="none" w:sz="0" w:space="0" w:color="auto"/>
        <w:right w:val="none" w:sz="0" w:space="0" w:color="auto"/>
      </w:divBdr>
      <w:divsChild>
        <w:div w:id="1894922784">
          <w:marLeft w:val="0"/>
          <w:marRight w:val="0"/>
          <w:marTop w:val="0"/>
          <w:marBottom w:val="0"/>
          <w:divBdr>
            <w:top w:val="none" w:sz="0" w:space="0" w:color="auto"/>
            <w:left w:val="none" w:sz="0" w:space="0" w:color="auto"/>
            <w:bottom w:val="none" w:sz="0" w:space="0" w:color="auto"/>
            <w:right w:val="none" w:sz="0" w:space="0" w:color="auto"/>
          </w:divBdr>
          <w:divsChild>
            <w:div w:id="1366179564">
              <w:marLeft w:val="0"/>
              <w:marRight w:val="0"/>
              <w:marTop w:val="0"/>
              <w:marBottom w:val="0"/>
              <w:divBdr>
                <w:top w:val="none" w:sz="0" w:space="0" w:color="auto"/>
                <w:left w:val="none" w:sz="0" w:space="0" w:color="auto"/>
                <w:bottom w:val="none" w:sz="0" w:space="0" w:color="auto"/>
                <w:right w:val="none" w:sz="0" w:space="0" w:color="auto"/>
              </w:divBdr>
              <w:divsChild>
                <w:div w:id="803276579">
                  <w:marLeft w:val="0"/>
                  <w:marRight w:val="0"/>
                  <w:marTop w:val="0"/>
                  <w:marBottom w:val="0"/>
                  <w:divBdr>
                    <w:top w:val="none" w:sz="0" w:space="0" w:color="auto"/>
                    <w:left w:val="none" w:sz="0" w:space="0" w:color="auto"/>
                    <w:bottom w:val="none" w:sz="0" w:space="0" w:color="auto"/>
                    <w:right w:val="none" w:sz="0" w:space="0" w:color="auto"/>
                  </w:divBdr>
                  <w:divsChild>
                    <w:div w:id="420953230">
                      <w:marLeft w:val="0"/>
                      <w:marRight w:val="0"/>
                      <w:marTop w:val="0"/>
                      <w:marBottom w:val="0"/>
                      <w:divBdr>
                        <w:top w:val="none" w:sz="0" w:space="0" w:color="auto"/>
                        <w:left w:val="none" w:sz="0" w:space="0" w:color="auto"/>
                        <w:bottom w:val="none" w:sz="0" w:space="0" w:color="auto"/>
                        <w:right w:val="none" w:sz="0" w:space="0" w:color="auto"/>
                      </w:divBdr>
                      <w:divsChild>
                        <w:div w:id="199171385">
                          <w:marLeft w:val="0"/>
                          <w:marRight w:val="0"/>
                          <w:marTop w:val="0"/>
                          <w:marBottom w:val="0"/>
                          <w:divBdr>
                            <w:top w:val="none" w:sz="0" w:space="0" w:color="auto"/>
                            <w:left w:val="none" w:sz="0" w:space="0" w:color="auto"/>
                            <w:bottom w:val="none" w:sz="0" w:space="0" w:color="auto"/>
                            <w:right w:val="none" w:sz="0" w:space="0" w:color="auto"/>
                          </w:divBdr>
                          <w:divsChild>
                            <w:div w:id="772553042">
                              <w:marLeft w:val="0"/>
                              <w:marRight w:val="0"/>
                              <w:marTop w:val="0"/>
                              <w:marBottom w:val="0"/>
                              <w:divBdr>
                                <w:top w:val="none" w:sz="0" w:space="0" w:color="auto"/>
                                <w:left w:val="none" w:sz="0" w:space="0" w:color="auto"/>
                                <w:bottom w:val="none" w:sz="0" w:space="0" w:color="auto"/>
                                <w:right w:val="none" w:sz="0" w:space="0" w:color="auto"/>
                              </w:divBdr>
                              <w:divsChild>
                                <w:div w:id="780688959">
                                  <w:marLeft w:val="0"/>
                                  <w:marRight w:val="0"/>
                                  <w:marTop w:val="0"/>
                                  <w:marBottom w:val="0"/>
                                  <w:divBdr>
                                    <w:top w:val="none" w:sz="0" w:space="0" w:color="auto"/>
                                    <w:left w:val="none" w:sz="0" w:space="0" w:color="auto"/>
                                    <w:bottom w:val="none" w:sz="0" w:space="0" w:color="auto"/>
                                    <w:right w:val="none" w:sz="0" w:space="0" w:color="auto"/>
                                  </w:divBdr>
                                  <w:divsChild>
                                    <w:div w:id="284770900">
                                      <w:marLeft w:val="0"/>
                                      <w:marRight w:val="0"/>
                                      <w:marTop w:val="0"/>
                                      <w:marBottom w:val="0"/>
                                      <w:divBdr>
                                        <w:top w:val="none" w:sz="0" w:space="0" w:color="auto"/>
                                        <w:left w:val="none" w:sz="0" w:space="0" w:color="auto"/>
                                        <w:bottom w:val="none" w:sz="0" w:space="0" w:color="auto"/>
                                        <w:right w:val="none" w:sz="0" w:space="0" w:color="auto"/>
                                      </w:divBdr>
                                      <w:divsChild>
                                        <w:div w:id="45667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7450">
                                  <w:marLeft w:val="0"/>
                                  <w:marRight w:val="0"/>
                                  <w:marTop w:val="0"/>
                                  <w:marBottom w:val="0"/>
                                  <w:divBdr>
                                    <w:top w:val="none" w:sz="0" w:space="0" w:color="auto"/>
                                    <w:left w:val="none" w:sz="0" w:space="0" w:color="auto"/>
                                    <w:bottom w:val="none" w:sz="0" w:space="0" w:color="auto"/>
                                    <w:right w:val="none" w:sz="0" w:space="0" w:color="auto"/>
                                  </w:divBdr>
                                  <w:divsChild>
                                    <w:div w:id="1856186795">
                                      <w:marLeft w:val="0"/>
                                      <w:marRight w:val="0"/>
                                      <w:marTop w:val="0"/>
                                      <w:marBottom w:val="0"/>
                                      <w:divBdr>
                                        <w:top w:val="none" w:sz="0" w:space="0" w:color="auto"/>
                                        <w:left w:val="none" w:sz="0" w:space="0" w:color="auto"/>
                                        <w:bottom w:val="none" w:sz="0" w:space="0" w:color="auto"/>
                                        <w:right w:val="none" w:sz="0" w:space="0" w:color="auto"/>
                                      </w:divBdr>
                                      <w:divsChild>
                                        <w:div w:id="1130057573">
                                          <w:marLeft w:val="0"/>
                                          <w:marRight w:val="0"/>
                                          <w:marTop w:val="0"/>
                                          <w:marBottom w:val="0"/>
                                          <w:divBdr>
                                            <w:top w:val="none" w:sz="0" w:space="0" w:color="auto"/>
                                            <w:left w:val="none" w:sz="0" w:space="0" w:color="auto"/>
                                            <w:bottom w:val="none" w:sz="0" w:space="0" w:color="auto"/>
                                            <w:right w:val="none" w:sz="0" w:space="0" w:color="auto"/>
                                          </w:divBdr>
                                          <w:divsChild>
                                            <w:div w:id="204148542">
                                              <w:marLeft w:val="0"/>
                                              <w:marRight w:val="0"/>
                                              <w:marTop w:val="0"/>
                                              <w:marBottom w:val="0"/>
                                              <w:divBdr>
                                                <w:top w:val="none" w:sz="0" w:space="0" w:color="auto"/>
                                                <w:left w:val="none" w:sz="0" w:space="0" w:color="auto"/>
                                                <w:bottom w:val="none" w:sz="0" w:space="0" w:color="auto"/>
                                                <w:right w:val="none" w:sz="0" w:space="0" w:color="auto"/>
                                              </w:divBdr>
                                            </w:div>
                                            <w:div w:id="1220899498">
                                              <w:marLeft w:val="0"/>
                                              <w:marRight w:val="0"/>
                                              <w:marTop w:val="0"/>
                                              <w:marBottom w:val="0"/>
                                              <w:divBdr>
                                                <w:top w:val="none" w:sz="0" w:space="0" w:color="auto"/>
                                                <w:left w:val="none" w:sz="0" w:space="0" w:color="auto"/>
                                                <w:bottom w:val="none" w:sz="0" w:space="0" w:color="auto"/>
                                                <w:right w:val="none" w:sz="0" w:space="0" w:color="auto"/>
                                              </w:divBdr>
                                            </w:div>
                                            <w:div w:id="2110226036">
                                              <w:marLeft w:val="0"/>
                                              <w:marRight w:val="0"/>
                                              <w:marTop w:val="0"/>
                                              <w:marBottom w:val="0"/>
                                              <w:divBdr>
                                                <w:top w:val="none" w:sz="0" w:space="0" w:color="auto"/>
                                                <w:left w:val="none" w:sz="0" w:space="0" w:color="auto"/>
                                                <w:bottom w:val="none" w:sz="0" w:space="0" w:color="auto"/>
                                                <w:right w:val="none" w:sz="0" w:space="0" w:color="auto"/>
                                              </w:divBdr>
                                            </w:div>
                                            <w:div w:id="1189417207">
                                              <w:marLeft w:val="600"/>
                                              <w:marRight w:val="0"/>
                                              <w:marTop w:val="0"/>
                                              <w:marBottom w:val="0"/>
                                              <w:divBdr>
                                                <w:top w:val="none" w:sz="0" w:space="0" w:color="auto"/>
                                                <w:left w:val="none" w:sz="0" w:space="0" w:color="auto"/>
                                                <w:bottom w:val="none" w:sz="0" w:space="0" w:color="auto"/>
                                                <w:right w:val="none" w:sz="0" w:space="0" w:color="auto"/>
                                              </w:divBdr>
                                            </w:div>
                                            <w:div w:id="1799034545">
                                              <w:marLeft w:val="600"/>
                                              <w:marRight w:val="0"/>
                                              <w:marTop w:val="0"/>
                                              <w:marBottom w:val="0"/>
                                              <w:divBdr>
                                                <w:top w:val="none" w:sz="0" w:space="0" w:color="auto"/>
                                                <w:left w:val="none" w:sz="0" w:space="0" w:color="auto"/>
                                                <w:bottom w:val="none" w:sz="0" w:space="0" w:color="auto"/>
                                                <w:right w:val="none" w:sz="0" w:space="0" w:color="auto"/>
                                              </w:divBdr>
                                            </w:div>
                                            <w:div w:id="238944831">
                                              <w:marLeft w:val="600"/>
                                              <w:marRight w:val="0"/>
                                              <w:marTop w:val="0"/>
                                              <w:marBottom w:val="0"/>
                                              <w:divBdr>
                                                <w:top w:val="none" w:sz="0" w:space="0" w:color="auto"/>
                                                <w:left w:val="none" w:sz="0" w:space="0" w:color="auto"/>
                                                <w:bottom w:val="none" w:sz="0" w:space="0" w:color="auto"/>
                                                <w:right w:val="none" w:sz="0" w:space="0" w:color="auto"/>
                                              </w:divBdr>
                                            </w:div>
                                            <w:div w:id="1123232353">
                                              <w:marLeft w:val="600"/>
                                              <w:marRight w:val="0"/>
                                              <w:marTop w:val="0"/>
                                              <w:marBottom w:val="0"/>
                                              <w:divBdr>
                                                <w:top w:val="none" w:sz="0" w:space="0" w:color="auto"/>
                                                <w:left w:val="none" w:sz="0" w:space="0" w:color="auto"/>
                                                <w:bottom w:val="none" w:sz="0" w:space="0" w:color="auto"/>
                                                <w:right w:val="none" w:sz="0" w:space="0" w:color="auto"/>
                                              </w:divBdr>
                                            </w:div>
                                            <w:div w:id="1434476497">
                                              <w:marLeft w:val="600"/>
                                              <w:marRight w:val="0"/>
                                              <w:marTop w:val="0"/>
                                              <w:marBottom w:val="0"/>
                                              <w:divBdr>
                                                <w:top w:val="none" w:sz="0" w:space="0" w:color="auto"/>
                                                <w:left w:val="none" w:sz="0" w:space="0" w:color="auto"/>
                                                <w:bottom w:val="none" w:sz="0" w:space="0" w:color="auto"/>
                                                <w:right w:val="none" w:sz="0" w:space="0" w:color="auto"/>
                                              </w:divBdr>
                                            </w:div>
                                            <w:div w:id="1008341">
                                              <w:marLeft w:val="600"/>
                                              <w:marRight w:val="0"/>
                                              <w:marTop w:val="0"/>
                                              <w:marBottom w:val="0"/>
                                              <w:divBdr>
                                                <w:top w:val="none" w:sz="0" w:space="0" w:color="auto"/>
                                                <w:left w:val="none" w:sz="0" w:space="0" w:color="auto"/>
                                                <w:bottom w:val="none" w:sz="0" w:space="0" w:color="auto"/>
                                                <w:right w:val="none" w:sz="0" w:space="0" w:color="auto"/>
                                              </w:divBdr>
                                            </w:div>
                                            <w:div w:id="505635578">
                                              <w:marLeft w:val="600"/>
                                              <w:marRight w:val="0"/>
                                              <w:marTop w:val="0"/>
                                              <w:marBottom w:val="0"/>
                                              <w:divBdr>
                                                <w:top w:val="none" w:sz="0" w:space="0" w:color="auto"/>
                                                <w:left w:val="none" w:sz="0" w:space="0" w:color="auto"/>
                                                <w:bottom w:val="none" w:sz="0" w:space="0" w:color="auto"/>
                                                <w:right w:val="none" w:sz="0" w:space="0" w:color="auto"/>
                                              </w:divBdr>
                                            </w:div>
                                            <w:div w:id="1132557335">
                                              <w:marLeft w:val="600"/>
                                              <w:marRight w:val="0"/>
                                              <w:marTop w:val="0"/>
                                              <w:marBottom w:val="0"/>
                                              <w:divBdr>
                                                <w:top w:val="none" w:sz="0" w:space="0" w:color="auto"/>
                                                <w:left w:val="none" w:sz="0" w:space="0" w:color="auto"/>
                                                <w:bottom w:val="none" w:sz="0" w:space="0" w:color="auto"/>
                                                <w:right w:val="none" w:sz="0" w:space="0" w:color="auto"/>
                                              </w:divBdr>
                                            </w:div>
                                            <w:div w:id="1268848927">
                                              <w:marLeft w:val="0"/>
                                              <w:marRight w:val="0"/>
                                              <w:marTop w:val="0"/>
                                              <w:marBottom w:val="0"/>
                                              <w:divBdr>
                                                <w:top w:val="none" w:sz="0" w:space="0" w:color="auto"/>
                                                <w:left w:val="none" w:sz="0" w:space="0" w:color="auto"/>
                                                <w:bottom w:val="none" w:sz="0" w:space="0" w:color="auto"/>
                                                <w:right w:val="none" w:sz="0" w:space="0" w:color="auto"/>
                                              </w:divBdr>
                                            </w:div>
                                            <w:div w:id="1274245888">
                                              <w:marLeft w:val="0"/>
                                              <w:marRight w:val="0"/>
                                              <w:marTop w:val="0"/>
                                              <w:marBottom w:val="0"/>
                                              <w:divBdr>
                                                <w:top w:val="none" w:sz="0" w:space="0" w:color="auto"/>
                                                <w:left w:val="none" w:sz="0" w:space="0" w:color="auto"/>
                                                <w:bottom w:val="none" w:sz="0" w:space="0" w:color="auto"/>
                                                <w:right w:val="none" w:sz="0" w:space="0" w:color="auto"/>
                                              </w:divBdr>
                                            </w:div>
                                            <w:div w:id="1869447125">
                                              <w:marLeft w:val="0"/>
                                              <w:marRight w:val="0"/>
                                              <w:marTop w:val="0"/>
                                              <w:marBottom w:val="0"/>
                                              <w:divBdr>
                                                <w:top w:val="none" w:sz="0" w:space="0" w:color="auto"/>
                                                <w:left w:val="none" w:sz="0" w:space="0" w:color="auto"/>
                                                <w:bottom w:val="none" w:sz="0" w:space="0" w:color="auto"/>
                                                <w:right w:val="none" w:sz="0" w:space="0" w:color="auto"/>
                                              </w:divBdr>
                                            </w:div>
                                            <w:div w:id="998922820">
                                              <w:marLeft w:val="0"/>
                                              <w:marRight w:val="0"/>
                                              <w:marTop w:val="0"/>
                                              <w:marBottom w:val="0"/>
                                              <w:divBdr>
                                                <w:top w:val="none" w:sz="0" w:space="0" w:color="auto"/>
                                                <w:left w:val="none" w:sz="0" w:space="0" w:color="auto"/>
                                                <w:bottom w:val="none" w:sz="0" w:space="0" w:color="auto"/>
                                                <w:right w:val="none" w:sz="0" w:space="0" w:color="auto"/>
                                              </w:divBdr>
                                            </w:div>
                                            <w:div w:id="197545118">
                                              <w:marLeft w:val="0"/>
                                              <w:marRight w:val="0"/>
                                              <w:marTop w:val="0"/>
                                              <w:marBottom w:val="0"/>
                                              <w:divBdr>
                                                <w:top w:val="none" w:sz="0" w:space="0" w:color="auto"/>
                                                <w:left w:val="none" w:sz="0" w:space="0" w:color="auto"/>
                                                <w:bottom w:val="none" w:sz="0" w:space="0" w:color="auto"/>
                                                <w:right w:val="none" w:sz="0" w:space="0" w:color="auto"/>
                                              </w:divBdr>
                                            </w:div>
                                            <w:div w:id="757873173">
                                              <w:marLeft w:val="0"/>
                                              <w:marRight w:val="0"/>
                                              <w:marTop w:val="0"/>
                                              <w:marBottom w:val="0"/>
                                              <w:divBdr>
                                                <w:top w:val="none" w:sz="0" w:space="0" w:color="auto"/>
                                                <w:left w:val="none" w:sz="0" w:space="0" w:color="auto"/>
                                                <w:bottom w:val="none" w:sz="0" w:space="0" w:color="auto"/>
                                                <w:right w:val="none" w:sz="0" w:space="0" w:color="auto"/>
                                              </w:divBdr>
                                              <w:divsChild>
                                                <w:div w:id="1583568654">
                                                  <w:marLeft w:val="0"/>
                                                  <w:marRight w:val="0"/>
                                                  <w:marTop w:val="0"/>
                                                  <w:marBottom w:val="0"/>
                                                  <w:divBdr>
                                                    <w:top w:val="none" w:sz="0" w:space="0" w:color="auto"/>
                                                    <w:left w:val="none" w:sz="0" w:space="0" w:color="auto"/>
                                                    <w:bottom w:val="none" w:sz="0" w:space="0" w:color="auto"/>
                                                    <w:right w:val="none" w:sz="0" w:space="0" w:color="auto"/>
                                                  </w:divBdr>
                                                </w:div>
                                                <w:div w:id="1553806836">
                                                  <w:marLeft w:val="0"/>
                                                  <w:marRight w:val="0"/>
                                                  <w:marTop w:val="0"/>
                                                  <w:marBottom w:val="0"/>
                                                  <w:divBdr>
                                                    <w:top w:val="none" w:sz="0" w:space="0" w:color="auto"/>
                                                    <w:left w:val="none" w:sz="0" w:space="0" w:color="auto"/>
                                                    <w:bottom w:val="none" w:sz="0" w:space="0" w:color="auto"/>
                                                    <w:right w:val="none" w:sz="0" w:space="0" w:color="auto"/>
                                                  </w:divBdr>
                                                </w:div>
                                                <w:div w:id="166928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ne_isakson@byu.edu" TargetMode="External"/><Relationship Id="rId5" Type="http://schemas.openxmlformats.org/officeDocument/2006/relationships/hyperlink" Target="http://ctl.byu.edu/tip/five-keys-helping-students-read-difficult-tex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Hawkeye Community College</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Palmer</dc:creator>
  <cp:keywords/>
  <dc:description/>
  <cp:lastModifiedBy>Victor Palmer</cp:lastModifiedBy>
  <cp:revision>1</cp:revision>
  <dcterms:created xsi:type="dcterms:W3CDTF">2015-05-19T16:41:00Z</dcterms:created>
  <dcterms:modified xsi:type="dcterms:W3CDTF">2015-05-19T16:42:00Z</dcterms:modified>
</cp:coreProperties>
</file>